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62" w:rsidRDefault="00B65662" w:rsidP="00B6566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65662" w:rsidRDefault="00B65662" w:rsidP="00B6566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65662" w:rsidRPr="00B65662" w:rsidRDefault="00B65662" w:rsidP="00B656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г. Бишкек                                                                     </w:t>
      </w:r>
      <w:r w:rsidRPr="001A4B16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1A4B1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20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________________ 2022 г.</w:t>
      </w:r>
    </w:p>
    <w:p w:rsidR="00B65662" w:rsidRDefault="00B65662" w:rsidP="00EB55A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EB55A4" w:rsidRPr="0020632C" w:rsidRDefault="00EB55A4" w:rsidP="00EB55A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>Утвержден</w:t>
      </w:r>
    </w:p>
    <w:p w:rsidR="00EB55A4" w:rsidRPr="0020632C" w:rsidRDefault="00EB55A4" w:rsidP="00EB55A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>приказом Министерства</w:t>
      </w:r>
    </w:p>
    <w:p w:rsidR="00EB55A4" w:rsidRPr="0020632C" w:rsidRDefault="00EB55A4" w:rsidP="00EB55A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EB55A4" w:rsidRPr="0020632C" w:rsidRDefault="00EB55A4" w:rsidP="00EB55A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>Кыргызской</w:t>
      </w:r>
      <w:r w:rsidRPr="0020632C">
        <w:rPr>
          <w:rFonts w:ascii="Times New Roman" w:hAnsi="Times New Roman" w:cs="Times New Roman"/>
          <w:sz w:val="24"/>
          <w:szCs w:val="24"/>
        </w:rPr>
        <w:tab/>
        <w:t xml:space="preserve"> Республики</w:t>
      </w:r>
    </w:p>
    <w:p w:rsidR="00EB55A4" w:rsidRPr="0020632C" w:rsidRDefault="00EB55A4" w:rsidP="00EB55A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>от 4 июля 2018 года</w:t>
      </w:r>
    </w:p>
    <w:p w:rsidR="00EB55A4" w:rsidRPr="0020632C" w:rsidRDefault="00EB55A4" w:rsidP="00EB55A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>№ 886/1</w:t>
      </w:r>
    </w:p>
    <w:p w:rsidR="00EB55A4" w:rsidRPr="0020632C" w:rsidRDefault="00EB55A4" w:rsidP="00EB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5A4" w:rsidRPr="0020632C" w:rsidRDefault="001A4B16" w:rsidP="00EB55A4">
      <w:pPr>
        <w:pStyle w:val="tkNazvanie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Типовой</w:t>
      </w:r>
      <w:r w:rsidR="00EB55A4" w:rsidRPr="002063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двухсторонний договор</w:t>
      </w:r>
      <w:r w:rsidR="00EB55A4" w:rsidRPr="0020632C">
        <w:rPr>
          <w:rFonts w:ascii="Times New Roman" w:hAnsi="Times New Roman" w:cs="Times New Roman"/>
        </w:rPr>
        <w:br/>
        <w:t>на подготовку специалистов на основе грантов</w:t>
      </w:r>
    </w:p>
    <w:p w:rsidR="00EB55A4" w:rsidRPr="0020632C" w:rsidRDefault="00EB55A4" w:rsidP="00EB55A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>Настоящий Договор заключен между</w:t>
      </w:r>
      <w:r w:rsidR="001A4B16">
        <w:rPr>
          <w:rFonts w:ascii="Times New Roman" w:hAnsi="Times New Roman" w:cs="Times New Roman"/>
          <w:sz w:val="24"/>
          <w:szCs w:val="24"/>
        </w:rPr>
        <w:t xml:space="preserve"> </w:t>
      </w:r>
      <w:r w:rsidR="001A4B16" w:rsidRPr="001A4B16">
        <w:rPr>
          <w:rFonts w:ascii="Times New Roman" w:hAnsi="Times New Roman" w:cs="Times New Roman"/>
          <w:sz w:val="24"/>
          <w:szCs w:val="24"/>
          <w:u w:val="single"/>
        </w:rPr>
        <w:t>Кыргызско-Турецким университетом «Манас»</w:t>
      </w:r>
      <w:r w:rsidRPr="00206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5A4" w:rsidRPr="0020632C" w:rsidRDefault="001A4B16" w:rsidP="00EB55A4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B55A4" w:rsidRPr="0020632C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EB55A4" w:rsidRPr="0020632C" w:rsidRDefault="00EB55A4" w:rsidP="00EB55A4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527309">
        <w:rPr>
          <w:rFonts w:ascii="Times New Roman" w:hAnsi="Times New Roman" w:cs="Times New Roman"/>
          <w:sz w:val="24"/>
          <w:szCs w:val="24"/>
        </w:rPr>
        <w:t xml:space="preserve">Первого проректора   </w:t>
      </w:r>
      <w:r w:rsidR="00527309" w:rsidRPr="00527309">
        <w:rPr>
          <w:rFonts w:ascii="Times New Roman" w:hAnsi="Times New Roman" w:cs="Times New Roman"/>
          <w:b/>
          <w:sz w:val="24"/>
          <w:szCs w:val="24"/>
          <w:u w:val="single"/>
        </w:rPr>
        <w:t xml:space="preserve">Кулмырзаева </w:t>
      </w:r>
      <w:r w:rsidR="0052730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527309" w:rsidRPr="00527309">
        <w:rPr>
          <w:rFonts w:ascii="Times New Roman" w:hAnsi="Times New Roman" w:cs="Times New Roman"/>
          <w:b/>
          <w:sz w:val="24"/>
          <w:szCs w:val="24"/>
          <w:u w:val="single"/>
        </w:rPr>
        <w:t xml:space="preserve">Асылбека </w:t>
      </w:r>
      <w:r w:rsidR="0052730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527309" w:rsidRPr="00527309">
        <w:rPr>
          <w:rFonts w:ascii="Times New Roman" w:hAnsi="Times New Roman" w:cs="Times New Roman"/>
          <w:b/>
          <w:sz w:val="24"/>
          <w:szCs w:val="24"/>
          <w:u w:val="single"/>
        </w:rPr>
        <w:t>Атамырзаевича,</w:t>
      </w:r>
      <w:r w:rsidR="00527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5A4" w:rsidRPr="0020632C" w:rsidRDefault="00EB55A4" w:rsidP="00EB55A4">
      <w:pPr>
        <w:pStyle w:val="tkTek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27309" w:rsidRPr="0020632C" w:rsidRDefault="00EB55A4" w:rsidP="0052730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</w:t>
      </w:r>
      <w:r w:rsidR="00527309">
        <w:rPr>
          <w:rFonts w:ascii="Times New Roman" w:hAnsi="Times New Roman" w:cs="Times New Roman"/>
          <w:sz w:val="24"/>
          <w:szCs w:val="24"/>
          <w:u w:val="single"/>
        </w:rPr>
        <w:t xml:space="preserve">Кыргызско-Турецкого университета </w:t>
      </w:r>
      <w:r w:rsidR="00527309" w:rsidRPr="001A4B16">
        <w:rPr>
          <w:rFonts w:ascii="Times New Roman" w:hAnsi="Times New Roman" w:cs="Times New Roman"/>
          <w:sz w:val="24"/>
          <w:szCs w:val="24"/>
          <w:u w:val="single"/>
        </w:rPr>
        <w:t>«Манас»</w:t>
      </w:r>
      <w:r w:rsidR="00527309" w:rsidRPr="00206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5A4" w:rsidRDefault="00527309" w:rsidP="00527309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(организация</w:t>
      </w:r>
      <w:r w:rsidRPr="0020632C">
        <w:rPr>
          <w:rFonts w:ascii="Times New Roman" w:hAnsi="Times New Roman" w:cs="Times New Roman"/>
          <w:sz w:val="24"/>
          <w:szCs w:val="24"/>
        </w:rPr>
        <w:t>)</w:t>
      </w:r>
    </w:p>
    <w:p w:rsidR="00527309" w:rsidRPr="0020632C" w:rsidRDefault="00527309" w:rsidP="00527309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5A4" w:rsidRPr="0020632C" w:rsidRDefault="00EB55A4" w:rsidP="00EB55A4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>с одной стороны, и лицом, рекомендованным в установленном порядке к зачислению </w:t>
      </w:r>
      <w:r w:rsidR="00527309">
        <w:rPr>
          <w:rFonts w:ascii="Times New Roman" w:hAnsi="Times New Roman" w:cs="Times New Roman"/>
          <w:sz w:val="24"/>
          <w:szCs w:val="24"/>
        </w:rPr>
        <w:t xml:space="preserve">грантовой </w:t>
      </w:r>
      <w:r w:rsidRPr="0020632C">
        <w:rPr>
          <w:rFonts w:ascii="Times New Roman" w:hAnsi="Times New Roman" w:cs="Times New Roman"/>
          <w:sz w:val="24"/>
          <w:szCs w:val="24"/>
        </w:rPr>
        <w:t>приемной комис</w:t>
      </w:r>
      <w:r w:rsidR="00C86800">
        <w:rPr>
          <w:rFonts w:ascii="Times New Roman" w:hAnsi="Times New Roman" w:cs="Times New Roman"/>
          <w:sz w:val="24"/>
          <w:szCs w:val="24"/>
        </w:rPr>
        <w:t>сией вуза</w:t>
      </w:r>
      <w:r w:rsidRPr="0020632C">
        <w:rPr>
          <w:rFonts w:ascii="Times New Roman" w:hAnsi="Times New Roman" w:cs="Times New Roman"/>
          <w:sz w:val="24"/>
          <w:szCs w:val="24"/>
        </w:rPr>
        <w:t>, действующим добровольно</w:t>
      </w:r>
    </w:p>
    <w:p w:rsidR="00EB55A4" w:rsidRPr="0020632C" w:rsidRDefault="00EB55A4" w:rsidP="00EB55A4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86800">
        <w:rPr>
          <w:rFonts w:ascii="Times New Roman" w:hAnsi="Times New Roman" w:cs="Times New Roman"/>
          <w:sz w:val="24"/>
          <w:szCs w:val="24"/>
        </w:rPr>
        <w:t>_________</w:t>
      </w:r>
      <w:r w:rsidRPr="0020632C">
        <w:rPr>
          <w:rFonts w:ascii="Times New Roman" w:hAnsi="Times New Roman" w:cs="Times New Roman"/>
          <w:sz w:val="24"/>
          <w:szCs w:val="24"/>
        </w:rPr>
        <w:t>,</w:t>
      </w:r>
    </w:p>
    <w:p w:rsidR="00EB55A4" w:rsidRPr="0020632C" w:rsidRDefault="00EB55A4" w:rsidP="00EB55A4">
      <w:pPr>
        <w:pStyle w:val="tkTek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B55A4" w:rsidRPr="0020632C" w:rsidRDefault="00EB55A4" w:rsidP="00EB55A4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>паспорт серии ________________________________________________, проживающим по адресу:</w:t>
      </w:r>
    </w:p>
    <w:p w:rsidR="00EB55A4" w:rsidRPr="0020632C" w:rsidRDefault="00EB55A4" w:rsidP="00EB55A4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86800">
        <w:rPr>
          <w:rFonts w:ascii="Times New Roman" w:hAnsi="Times New Roman" w:cs="Times New Roman"/>
          <w:sz w:val="24"/>
          <w:szCs w:val="24"/>
        </w:rPr>
        <w:t>_________</w:t>
      </w:r>
      <w:r w:rsidRPr="0020632C">
        <w:rPr>
          <w:rFonts w:ascii="Times New Roman" w:hAnsi="Times New Roman" w:cs="Times New Roman"/>
          <w:sz w:val="24"/>
          <w:szCs w:val="24"/>
        </w:rPr>
        <w:t>__,</w:t>
      </w:r>
    </w:p>
    <w:p w:rsidR="00EB55A4" w:rsidRPr="0020632C" w:rsidRDefault="00EB55A4" w:rsidP="00EB55A4">
      <w:pPr>
        <w:pStyle w:val="tkTek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>(район, населенный пункт, улица, номер дома)</w:t>
      </w:r>
    </w:p>
    <w:p w:rsidR="00EB55A4" w:rsidRPr="0020632C" w:rsidRDefault="00EB55A4" w:rsidP="00EB55A4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>поступающим(ей)</w:t>
      </w:r>
      <w:r w:rsidR="00C86800">
        <w:rPr>
          <w:rFonts w:ascii="Times New Roman" w:hAnsi="Times New Roman" w:cs="Times New Roman"/>
          <w:sz w:val="24"/>
          <w:szCs w:val="24"/>
        </w:rPr>
        <w:t xml:space="preserve"> на направление/специальность  </w:t>
      </w:r>
      <w:r w:rsidR="00B455DC">
        <w:rPr>
          <w:rFonts w:ascii="Times New Roman" w:hAnsi="Times New Roman" w:cs="Times New Roman"/>
          <w:sz w:val="24"/>
          <w:szCs w:val="24"/>
          <w:lang w:val="ky-KG"/>
        </w:rPr>
        <w:t>_______________</w:t>
      </w:r>
      <w:r w:rsidRPr="0020632C">
        <w:rPr>
          <w:rFonts w:ascii="Times New Roman" w:hAnsi="Times New Roman" w:cs="Times New Roman"/>
          <w:sz w:val="24"/>
          <w:szCs w:val="24"/>
        </w:rPr>
        <w:t>с другой стороны, о нижеследующем:</w:t>
      </w:r>
    </w:p>
    <w:p w:rsidR="00EB55A4" w:rsidRPr="0020632C" w:rsidRDefault="00EB55A4" w:rsidP="00EB55A4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B55A4" w:rsidRPr="0020632C" w:rsidRDefault="00EB55A4" w:rsidP="00EB55A4">
      <w:pPr>
        <w:pStyle w:val="tkZagolovok4"/>
        <w:spacing w:before="0" w:after="0" w:line="240" w:lineRule="auto"/>
        <w:rPr>
          <w:rFonts w:ascii="Times New Roman" w:hAnsi="Times New Roman" w:cs="Times New Roman"/>
        </w:rPr>
      </w:pPr>
      <w:r w:rsidRPr="0020632C">
        <w:rPr>
          <w:rFonts w:ascii="Times New Roman" w:hAnsi="Times New Roman" w:cs="Times New Roman"/>
        </w:rPr>
        <w:t>1. Предмет Договора</w:t>
      </w:r>
    </w:p>
    <w:p w:rsidR="00EB55A4" w:rsidRPr="0020632C" w:rsidRDefault="00EB55A4" w:rsidP="00EB55A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>Формирование условий предоставления гранта лицу, рекомендованному приемной комиссией образовательной организации для зачисления в образовательную организацию на основе гранта.</w:t>
      </w:r>
    </w:p>
    <w:p w:rsidR="00EB55A4" w:rsidRPr="0020632C" w:rsidRDefault="00EB55A4" w:rsidP="00EB55A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5A4" w:rsidRPr="0020632C" w:rsidRDefault="00EB55A4" w:rsidP="00EB55A4">
      <w:pPr>
        <w:pStyle w:val="tkZagolovok4"/>
        <w:spacing w:before="0" w:after="0" w:line="240" w:lineRule="auto"/>
        <w:rPr>
          <w:rFonts w:ascii="Times New Roman" w:hAnsi="Times New Roman" w:cs="Times New Roman"/>
        </w:rPr>
      </w:pPr>
      <w:r w:rsidRPr="0020632C">
        <w:rPr>
          <w:rFonts w:ascii="Times New Roman" w:hAnsi="Times New Roman" w:cs="Times New Roman"/>
        </w:rPr>
        <w:t>2. Обязанности сторон</w:t>
      </w:r>
    </w:p>
    <w:p w:rsidR="00EB55A4" w:rsidRPr="0020632C" w:rsidRDefault="00EB55A4" w:rsidP="00EB55A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>2.1. Образовательная организация обязуется:</w:t>
      </w:r>
    </w:p>
    <w:p w:rsidR="00EB55A4" w:rsidRPr="0020632C" w:rsidRDefault="00EB55A4" w:rsidP="00EB55A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>- зачислить рекомендованное приемной комиссией лицо в число студентов по избранному направлению (с</w:t>
      </w:r>
      <w:r w:rsidR="00C86800">
        <w:rPr>
          <w:rFonts w:ascii="Times New Roman" w:hAnsi="Times New Roman" w:cs="Times New Roman"/>
          <w:sz w:val="24"/>
          <w:szCs w:val="24"/>
        </w:rPr>
        <w:t xml:space="preserve">пециальности) </w:t>
      </w:r>
      <w:r w:rsidR="00B455DC">
        <w:rPr>
          <w:rFonts w:ascii="Times New Roman" w:hAnsi="Times New Roman" w:cs="Times New Roman"/>
          <w:sz w:val="24"/>
          <w:szCs w:val="24"/>
          <w:lang w:val="ky-KG"/>
        </w:rPr>
        <w:t>________________</w:t>
      </w:r>
      <w:r w:rsidRPr="0020632C">
        <w:rPr>
          <w:rFonts w:ascii="Times New Roman" w:hAnsi="Times New Roman" w:cs="Times New Roman"/>
          <w:sz w:val="24"/>
          <w:szCs w:val="24"/>
        </w:rPr>
        <w:t>и обучать за счет средств республиканского бюджета;</w:t>
      </w:r>
    </w:p>
    <w:p w:rsidR="00EB55A4" w:rsidRPr="0020632C" w:rsidRDefault="00EB55A4" w:rsidP="00EB55A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>- предоставлять образовательные услуги, соответствующие требованиям, установленным законодательством Кыргызской Республики об образовании;</w:t>
      </w:r>
    </w:p>
    <w:p w:rsidR="00EB55A4" w:rsidRPr="0020632C" w:rsidRDefault="00EB55A4" w:rsidP="00EB55A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>- по итогам освоения профессиональных образовательных программ направления (специальности) высшего профессионального образования и государственной аттестации обучающегося присвоить ему(ей) соответствующую квалификацию (академическую степень) и выдать диплом о высшем профессиональном образовании государственного образца.</w:t>
      </w:r>
    </w:p>
    <w:p w:rsidR="00EB55A4" w:rsidRPr="0020632C" w:rsidRDefault="00EB55A4" w:rsidP="00EB55A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>2.2. Лицо, рекомендованное приемной комиссией к зачислению в образовательную организацию, обязуется:</w:t>
      </w:r>
    </w:p>
    <w:p w:rsidR="00EB55A4" w:rsidRPr="0020632C" w:rsidRDefault="00EB55A4" w:rsidP="00EB55A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>- соблюдать требования Устава образовательной организации и правила внутреннего распорядка;</w:t>
      </w:r>
    </w:p>
    <w:p w:rsidR="00EB55A4" w:rsidRPr="0020632C" w:rsidRDefault="00EB55A4" w:rsidP="00EB55A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lastRenderedPageBreak/>
        <w:t>- освоить профессиональную образовательную программу в полном объеме;</w:t>
      </w:r>
    </w:p>
    <w:p w:rsidR="00EB55A4" w:rsidRPr="0020632C" w:rsidRDefault="00EB55A4" w:rsidP="00EB55A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>- в случае изменения обстоятельств, затрагивающих условия заключения настоящего Договора, не позднее месячного срока, письменно проинформировать руководство образовательной организации для принятия соответствующих законодательству мер;</w:t>
      </w:r>
    </w:p>
    <w:p w:rsidR="00EB55A4" w:rsidRPr="0020632C" w:rsidRDefault="00EB55A4" w:rsidP="00EB55A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>- возместить затраты на его подготовку на день его отказа от учебы, в случае:</w:t>
      </w:r>
    </w:p>
    <w:p w:rsidR="00EB55A4" w:rsidRPr="0020632C" w:rsidRDefault="00EB55A4" w:rsidP="00EB55A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>отчисления из вуза по неуважительной причине или по собственному желанию;</w:t>
      </w:r>
    </w:p>
    <w:p w:rsidR="00EB55A4" w:rsidRPr="0020632C" w:rsidRDefault="00EB55A4" w:rsidP="00EB55A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>отчисления из вуза в связи с переводом на неродственную специальность или на обучение по договору с оплатой стоимости.</w:t>
      </w:r>
    </w:p>
    <w:p w:rsidR="00EB55A4" w:rsidRPr="0020632C" w:rsidRDefault="00EB55A4" w:rsidP="00EB55A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5A4" w:rsidRPr="0020632C" w:rsidRDefault="00EB55A4" w:rsidP="00EB55A4">
      <w:pPr>
        <w:pStyle w:val="tkZagolovok4"/>
        <w:spacing w:before="0" w:after="0" w:line="240" w:lineRule="auto"/>
        <w:rPr>
          <w:rFonts w:ascii="Times New Roman" w:hAnsi="Times New Roman" w:cs="Times New Roman"/>
        </w:rPr>
      </w:pPr>
      <w:r w:rsidRPr="0020632C">
        <w:rPr>
          <w:rFonts w:ascii="Times New Roman" w:hAnsi="Times New Roman" w:cs="Times New Roman"/>
        </w:rPr>
        <w:t>3. Особые условия</w:t>
      </w:r>
    </w:p>
    <w:p w:rsidR="00EB55A4" w:rsidRPr="0020632C" w:rsidRDefault="00EB55A4" w:rsidP="00EB55A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>3.1. От возмещения затрат на подготовку специалистов:</w:t>
      </w:r>
    </w:p>
    <w:p w:rsidR="00EB55A4" w:rsidRPr="0020632C" w:rsidRDefault="00EB55A4" w:rsidP="00EB55A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>- лица, имеющие медицинские противопоказания к будущей профессиональной деятельности по заключению медико-социальной экспертизы;</w:t>
      </w:r>
    </w:p>
    <w:p w:rsidR="00EB55A4" w:rsidRPr="0020632C" w:rsidRDefault="00EB55A4" w:rsidP="00EB55A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>- дети-сироты (круглые) и лица, оставшиеся без попечения родителей;</w:t>
      </w:r>
    </w:p>
    <w:p w:rsidR="00EB55A4" w:rsidRPr="0020632C" w:rsidRDefault="00EB55A4" w:rsidP="00EB55A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>- лица, пострадавшие от радиационных аварий и других катастроф;</w:t>
      </w:r>
    </w:p>
    <w:p w:rsidR="00EB55A4" w:rsidRPr="0020632C" w:rsidRDefault="00EB55A4" w:rsidP="00EB55A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0632C">
        <w:rPr>
          <w:rFonts w:ascii="Times New Roman" w:hAnsi="Times New Roman" w:cs="Times New Roman"/>
          <w:sz w:val="24"/>
          <w:szCs w:val="24"/>
        </w:rPr>
        <w:t>лица, восстановленные на обучение по договору с оплатой стоимости обучения и подписавшие дополнительный трехсторонний договор с вузом и работодателем о трудоустройстве по специальности после завершения учебы по направлению учебного заведения.</w:t>
      </w:r>
    </w:p>
    <w:p w:rsidR="00EB55A4" w:rsidRPr="0020632C" w:rsidRDefault="00EB55A4" w:rsidP="00EB55A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>3.2. Настоящий договор составлен в трех экземплярах, на кыргызском или русском языке, каждый экземпляр имеет одинаковую юридическую силу.</w:t>
      </w:r>
    </w:p>
    <w:p w:rsidR="00EB55A4" w:rsidRPr="0020632C" w:rsidRDefault="00EB55A4" w:rsidP="00EB55A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>3.3. Договор вступает в законную силу с момента его подписания, действует в течение всего срока обучения студента и может быть изменен только по письменному соглашению Сторон.</w:t>
      </w:r>
    </w:p>
    <w:p w:rsidR="00EB55A4" w:rsidRPr="0020632C" w:rsidRDefault="00EB55A4" w:rsidP="00EB55A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>3.4. Возникшие спорные вопросы между Сторонами решаются в установленном законодательством порядке.</w:t>
      </w:r>
    </w:p>
    <w:p w:rsidR="00EB55A4" w:rsidRPr="0020632C" w:rsidRDefault="00EB55A4" w:rsidP="00EB55A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> </w:t>
      </w:r>
    </w:p>
    <w:p w:rsidR="00C86800" w:rsidRDefault="00C86800" w:rsidP="00EB55A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800" w:rsidRDefault="00C86800" w:rsidP="00EB55A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800" w:rsidRDefault="00C86800" w:rsidP="00EB55A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проректор КТУ «Манас», </w:t>
      </w:r>
    </w:p>
    <w:p w:rsidR="00C86800" w:rsidRDefault="00C86800" w:rsidP="00C86800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профессор А.А. Кулмырзаев                                                        ____________________                                           </w:t>
      </w:r>
    </w:p>
    <w:p w:rsidR="00EB55A4" w:rsidRPr="0020632C" w:rsidRDefault="00C86800" w:rsidP="00EB55A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(подпись)</w:t>
      </w:r>
    </w:p>
    <w:p w:rsidR="00EB55A4" w:rsidRPr="0020632C" w:rsidRDefault="00EB55A4" w:rsidP="00EB55A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800" w:rsidRDefault="00EB55A4" w:rsidP="00EB55A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32C">
        <w:rPr>
          <w:rFonts w:ascii="Times New Roman" w:hAnsi="Times New Roman" w:cs="Times New Roman"/>
          <w:sz w:val="24"/>
          <w:szCs w:val="24"/>
        </w:rPr>
        <w:t xml:space="preserve">Лицо, рекомендованное к зачислению, </w:t>
      </w:r>
    </w:p>
    <w:p w:rsidR="00EB55A4" w:rsidRDefault="0018426F" w:rsidP="00C86800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его законный представитель</w:t>
      </w:r>
      <w:r w:rsidR="00C868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86800" w:rsidRPr="0020632C" w:rsidRDefault="00C86800" w:rsidP="00EB55A4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Ф.И.О.</w:t>
      </w:r>
      <w:r w:rsidRPr="00C86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(подпись)</w:t>
      </w:r>
    </w:p>
    <w:p w:rsidR="00EB55A4" w:rsidRPr="0020632C" w:rsidRDefault="00EB55A4" w:rsidP="00EB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5A4" w:rsidRPr="0020632C" w:rsidRDefault="00EB55A4" w:rsidP="00EB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1B7" w:rsidRDefault="005F61B7"/>
    <w:p w:rsidR="001A5D3B" w:rsidRDefault="001A5D3B">
      <w:bookmarkStart w:id="0" w:name="_GoBack"/>
      <w:bookmarkEnd w:id="0"/>
    </w:p>
    <w:p w:rsidR="001A5D3B" w:rsidRDefault="001A5D3B"/>
    <w:p w:rsidR="001A5D3B" w:rsidRDefault="001A5D3B"/>
    <w:p w:rsidR="001A5D3B" w:rsidRDefault="001A5D3B"/>
    <w:p w:rsidR="001A5D3B" w:rsidRDefault="001A5D3B"/>
    <w:p w:rsidR="001A5D3B" w:rsidRDefault="001A5D3B"/>
    <w:p w:rsidR="001A5D3B" w:rsidRDefault="001A5D3B"/>
    <w:p w:rsidR="001A5D3B" w:rsidRDefault="001A5D3B"/>
    <w:sectPr w:rsidR="001A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EC4" w:rsidRDefault="007D4EC4" w:rsidP="00B65662">
      <w:pPr>
        <w:spacing w:after="0" w:line="240" w:lineRule="auto"/>
      </w:pPr>
      <w:r>
        <w:separator/>
      </w:r>
    </w:p>
  </w:endnote>
  <w:endnote w:type="continuationSeparator" w:id="0">
    <w:p w:rsidR="007D4EC4" w:rsidRDefault="007D4EC4" w:rsidP="00B6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EC4" w:rsidRDefault="007D4EC4" w:rsidP="00B65662">
      <w:pPr>
        <w:spacing w:after="0" w:line="240" w:lineRule="auto"/>
      </w:pPr>
      <w:r>
        <w:separator/>
      </w:r>
    </w:p>
  </w:footnote>
  <w:footnote w:type="continuationSeparator" w:id="0">
    <w:p w:rsidR="007D4EC4" w:rsidRDefault="007D4EC4" w:rsidP="00B65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A4"/>
    <w:rsid w:val="000C6B52"/>
    <w:rsid w:val="0018426F"/>
    <w:rsid w:val="001A4B16"/>
    <w:rsid w:val="001A5D3B"/>
    <w:rsid w:val="003328EF"/>
    <w:rsid w:val="00527309"/>
    <w:rsid w:val="005F61B7"/>
    <w:rsid w:val="006D680C"/>
    <w:rsid w:val="007D4EC4"/>
    <w:rsid w:val="00B455DC"/>
    <w:rsid w:val="00B65662"/>
    <w:rsid w:val="00C86800"/>
    <w:rsid w:val="00DF790F"/>
    <w:rsid w:val="00EB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A3614-2A33-4B7E-9FB0-A5AF504D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kZagolovok4">
    <w:name w:val="_Заголовок Параграф (tkZagolovok4)"/>
    <w:basedOn w:val="Normal"/>
    <w:rsid w:val="00EB55A4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Nazvanie">
    <w:name w:val="_Название (tkNazvanie)"/>
    <w:basedOn w:val="Normal"/>
    <w:rsid w:val="00EB55A4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Normal"/>
    <w:rsid w:val="00EB55A4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656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662"/>
  </w:style>
  <w:style w:type="paragraph" w:styleId="Footer">
    <w:name w:val="footer"/>
    <w:basedOn w:val="Normal"/>
    <w:link w:val="FooterChar"/>
    <w:uiPriority w:val="99"/>
    <w:unhideWhenUsed/>
    <w:rsid w:val="00B656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ainura-16</dc:creator>
  <cp:keywords/>
  <dc:description/>
  <cp:lastModifiedBy>Windows User</cp:lastModifiedBy>
  <cp:revision>2</cp:revision>
  <dcterms:created xsi:type="dcterms:W3CDTF">2022-06-24T10:22:00Z</dcterms:created>
  <dcterms:modified xsi:type="dcterms:W3CDTF">2022-06-24T10:22:00Z</dcterms:modified>
</cp:coreProperties>
</file>